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chtraster-accent12"/>
        <w:tblW w:w="8788" w:type="dxa"/>
        <w:tblInd w:w="-44" w:type="dxa"/>
        <w:tblCellMar>
          <w:left w:w="97" w:type="dxa"/>
        </w:tblCellMar>
        <w:tblLook w:val="04A0" w:firstRow="1" w:lastRow="0" w:firstColumn="1" w:lastColumn="0" w:noHBand="0" w:noVBand="1"/>
      </w:tblPr>
      <w:tblGrid>
        <w:gridCol w:w="739"/>
        <w:gridCol w:w="826"/>
        <w:gridCol w:w="178"/>
        <w:gridCol w:w="1137"/>
        <w:gridCol w:w="658"/>
        <w:gridCol w:w="205"/>
        <w:gridCol w:w="29"/>
        <w:gridCol w:w="740"/>
        <w:gridCol w:w="159"/>
        <w:gridCol w:w="645"/>
        <w:gridCol w:w="110"/>
        <w:gridCol w:w="186"/>
        <w:gridCol w:w="1370"/>
        <w:gridCol w:w="62"/>
        <w:gridCol w:w="226"/>
        <w:gridCol w:w="419"/>
        <w:gridCol w:w="1026"/>
        <w:gridCol w:w="73"/>
      </w:tblGrid>
      <w:tr w:rsidR="00766828" w:rsidRPr="0020481A" w14:paraId="166B2C42" w14:textId="77777777" w:rsidTr="0020481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3" w:type="dxa"/>
          <w:trHeight w:hRule="exact"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5" w:type="dxa"/>
            <w:gridSpan w:val="17"/>
            <w:tcBorders>
              <w:bottom w:val="single" w:sz="18" w:space="0" w:color="4F81BD"/>
            </w:tcBorders>
            <w:shd w:val="clear" w:color="auto" w:fill="auto"/>
            <w:tcMar>
              <w:left w:w="97" w:type="dxa"/>
            </w:tcMar>
          </w:tcPr>
          <w:p w14:paraId="4A2206C9" w14:textId="04228359" w:rsidR="00766828" w:rsidRPr="0020481A" w:rsidRDefault="00766828" w:rsidP="000E40E9">
            <w:pPr>
              <w:spacing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20481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Results of questionnaires about students’ expectations and experiences with the second prototype</w:t>
            </w:r>
          </w:p>
        </w:tc>
      </w:tr>
      <w:tr w:rsidR="00766828" w:rsidRPr="0020481A" w14:paraId="71634FF0" w14:textId="77777777" w:rsidTr="002048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3" w:type="dxa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5" w:type="dxa"/>
            <w:gridSpan w:val="17"/>
            <w:tcBorders>
              <w:bottom w:val="single" w:sz="18" w:space="0" w:color="4F81BD"/>
            </w:tcBorders>
            <w:shd w:val="clear" w:color="auto" w:fill="auto"/>
            <w:tcMar>
              <w:left w:w="97" w:type="dxa"/>
            </w:tcMar>
          </w:tcPr>
          <w:p w14:paraId="288D8E49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nl-NL"/>
              </w:rPr>
            </w:pPr>
            <w:r w:rsidRPr="0020481A">
              <w:rPr>
                <w:rFonts w:ascii="Times New Roman" w:hAnsi="Times New Roman" w:cs="Times New Roman"/>
                <w:b w:val="0"/>
                <w:sz w:val="24"/>
                <w:szCs w:val="24"/>
                <w:lang w:val="nl-NL"/>
              </w:rPr>
              <w:t xml:space="preserve">Question 1: </w:t>
            </w:r>
          </w:p>
          <w:p w14:paraId="599843BC" w14:textId="77777777" w:rsidR="00766828" w:rsidRPr="0020481A" w:rsidRDefault="00766828" w:rsidP="00766828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81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 consider scenario thinking (ST) useful</w:t>
            </w:r>
          </w:p>
          <w:p w14:paraId="416B6C7F" w14:textId="77777777" w:rsidR="00766828" w:rsidRPr="0020481A" w:rsidRDefault="00766828" w:rsidP="00766828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81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 consider creative imagination (CI) useful</w:t>
            </w:r>
          </w:p>
          <w:p w14:paraId="512E1EE0" w14:textId="77777777" w:rsidR="00766828" w:rsidRPr="0020481A" w:rsidRDefault="00766828" w:rsidP="00766828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81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 consider evaluation and choice of a preferable future scenario (E&amp;C) useful</w:t>
            </w:r>
          </w:p>
        </w:tc>
      </w:tr>
      <w:tr w:rsidR="00766828" w:rsidRPr="0020481A" w14:paraId="100EDA39" w14:textId="77777777" w:rsidTr="0020481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3" w:type="dxa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tcMar>
              <w:left w:w="97" w:type="dxa"/>
            </w:tcMar>
          </w:tcPr>
          <w:p w14:paraId="09FE9EDB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2" w:type="dxa"/>
            <w:gridSpan w:val="8"/>
            <w:tcMar>
              <w:left w:w="97" w:type="dxa"/>
            </w:tcMar>
          </w:tcPr>
          <w:p w14:paraId="0820E3FF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Before (n = 22)</w:t>
            </w:r>
          </w:p>
        </w:tc>
        <w:tc>
          <w:tcPr>
            <w:tcW w:w="4044" w:type="dxa"/>
            <w:gridSpan w:val="8"/>
            <w:tcMar>
              <w:left w:w="97" w:type="dxa"/>
            </w:tcMar>
          </w:tcPr>
          <w:p w14:paraId="70D75618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After (n = 20)</w:t>
            </w:r>
          </w:p>
        </w:tc>
      </w:tr>
      <w:tr w:rsidR="00766828" w:rsidRPr="0020481A" w14:paraId="53CA3AF3" w14:textId="77777777" w:rsidTr="002048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3" w:type="dxa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shd w:val="clear" w:color="auto" w:fill="auto"/>
            <w:tcMar>
              <w:left w:w="97" w:type="dxa"/>
            </w:tcMar>
          </w:tcPr>
          <w:p w14:paraId="24D667CB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shd w:val="clear" w:color="auto" w:fill="auto"/>
            <w:tcMar>
              <w:left w:w="97" w:type="dxa"/>
            </w:tcMar>
          </w:tcPr>
          <w:p w14:paraId="50589B3B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1795" w:type="dxa"/>
            <w:gridSpan w:val="2"/>
            <w:shd w:val="clear" w:color="auto" w:fill="auto"/>
            <w:tcMar>
              <w:left w:w="97" w:type="dxa"/>
            </w:tcMar>
          </w:tcPr>
          <w:p w14:paraId="72480105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some extent </w:t>
            </w:r>
          </w:p>
        </w:tc>
        <w:tc>
          <w:tcPr>
            <w:tcW w:w="1133" w:type="dxa"/>
            <w:gridSpan w:val="4"/>
            <w:shd w:val="clear" w:color="auto" w:fill="auto"/>
            <w:tcMar>
              <w:left w:w="97" w:type="dxa"/>
            </w:tcMar>
          </w:tcPr>
          <w:p w14:paraId="4F5C0DCF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</w:p>
        </w:tc>
        <w:tc>
          <w:tcPr>
            <w:tcW w:w="941" w:type="dxa"/>
            <w:gridSpan w:val="3"/>
            <w:shd w:val="clear" w:color="auto" w:fill="auto"/>
            <w:tcMar>
              <w:left w:w="97" w:type="dxa"/>
            </w:tcMar>
          </w:tcPr>
          <w:p w14:paraId="198A94BE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1658" w:type="dxa"/>
            <w:gridSpan w:val="3"/>
            <w:shd w:val="clear" w:color="auto" w:fill="auto"/>
            <w:tcMar>
              <w:left w:w="97" w:type="dxa"/>
            </w:tcMar>
          </w:tcPr>
          <w:p w14:paraId="74790EFE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to some extent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97" w:type="dxa"/>
            </w:tcMar>
          </w:tcPr>
          <w:p w14:paraId="63411B89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</w:p>
        </w:tc>
      </w:tr>
      <w:tr w:rsidR="00766828" w:rsidRPr="0020481A" w14:paraId="2586D6A3" w14:textId="77777777" w:rsidTr="0020481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3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tcMar>
              <w:left w:w="97" w:type="dxa"/>
            </w:tcMar>
          </w:tcPr>
          <w:p w14:paraId="10445080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004" w:type="dxa"/>
            <w:gridSpan w:val="2"/>
            <w:tcMar>
              <w:left w:w="97" w:type="dxa"/>
            </w:tcMar>
          </w:tcPr>
          <w:p w14:paraId="27D0F846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81,8%</w:t>
            </w:r>
          </w:p>
        </w:tc>
        <w:tc>
          <w:tcPr>
            <w:tcW w:w="1795" w:type="dxa"/>
            <w:gridSpan w:val="2"/>
            <w:tcMar>
              <w:left w:w="97" w:type="dxa"/>
            </w:tcMar>
          </w:tcPr>
          <w:p w14:paraId="16D14AA2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18,2%</w:t>
            </w:r>
          </w:p>
        </w:tc>
        <w:tc>
          <w:tcPr>
            <w:tcW w:w="1133" w:type="dxa"/>
            <w:gridSpan w:val="4"/>
            <w:tcMar>
              <w:left w:w="97" w:type="dxa"/>
            </w:tcMar>
          </w:tcPr>
          <w:p w14:paraId="7628DAFA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41" w:type="dxa"/>
            <w:gridSpan w:val="3"/>
            <w:tcMar>
              <w:left w:w="97" w:type="dxa"/>
            </w:tcMar>
          </w:tcPr>
          <w:p w14:paraId="18659685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658" w:type="dxa"/>
            <w:gridSpan w:val="3"/>
            <w:tcMar>
              <w:left w:w="97" w:type="dxa"/>
            </w:tcMar>
          </w:tcPr>
          <w:p w14:paraId="0C4C1CCC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45" w:type="dxa"/>
            <w:gridSpan w:val="2"/>
            <w:tcMar>
              <w:left w:w="97" w:type="dxa"/>
            </w:tcMar>
          </w:tcPr>
          <w:p w14:paraId="5EF98597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66828" w:rsidRPr="0020481A" w14:paraId="0AD86E0F" w14:textId="77777777" w:rsidTr="002048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3" w:type="dxa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shd w:val="clear" w:color="auto" w:fill="auto"/>
            <w:tcMar>
              <w:left w:w="97" w:type="dxa"/>
            </w:tcMar>
          </w:tcPr>
          <w:p w14:paraId="40E4EA74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1004" w:type="dxa"/>
            <w:gridSpan w:val="2"/>
            <w:shd w:val="clear" w:color="auto" w:fill="auto"/>
            <w:tcMar>
              <w:left w:w="97" w:type="dxa"/>
            </w:tcMar>
          </w:tcPr>
          <w:p w14:paraId="290349AC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95" w:type="dxa"/>
            <w:gridSpan w:val="2"/>
            <w:shd w:val="clear" w:color="auto" w:fill="auto"/>
            <w:tcMar>
              <w:left w:w="97" w:type="dxa"/>
            </w:tcMar>
          </w:tcPr>
          <w:p w14:paraId="7E2E03AD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1133" w:type="dxa"/>
            <w:gridSpan w:val="4"/>
            <w:shd w:val="clear" w:color="auto" w:fill="auto"/>
            <w:tcMar>
              <w:left w:w="97" w:type="dxa"/>
            </w:tcMar>
          </w:tcPr>
          <w:p w14:paraId="46500CE4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941" w:type="dxa"/>
            <w:gridSpan w:val="3"/>
            <w:shd w:val="clear" w:color="auto" w:fill="auto"/>
            <w:tcMar>
              <w:left w:w="97" w:type="dxa"/>
            </w:tcMar>
          </w:tcPr>
          <w:p w14:paraId="080B6936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658" w:type="dxa"/>
            <w:gridSpan w:val="3"/>
            <w:shd w:val="clear" w:color="auto" w:fill="auto"/>
            <w:tcMar>
              <w:left w:w="97" w:type="dxa"/>
            </w:tcMar>
          </w:tcPr>
          <w:p w14:paraId="38D0030D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45" w:type="dxa"/>
            <w:gridSpan w:val="2"/>
            <w:shd w:val="clear" w:color="auto" w:fill="auto"/>
            <w:tcMar>
              <w:left w:w="97" w:type="dxa"/>
            </w:tcMar>
          </w:tcPr>
          <w:p w14:paraId="1F11D9AC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66828" w:rsidRPr="0020481A" w14:paraId="056B23A5" w14:textId="77777777" w:rsidTr="0020481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3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tcMar>
              <w:left w:w="97" w:type="dxa"/>
            </w:tcMar>
          </w:tcPr>
          <w:p w14:paraId="2C02EF5F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E&amp;C</w:t>
            </w:r>
          </w:p>
        </w:tc>
        <w:tc>
          <w:tcPr>
            <w:tcW w:w="1004" w:type="dxa"/>
            <w:gridSpan w:val="2"/>
            <w:tcMar>
              <w:left w:w="97" w:type="dxa"/>
            </w:tcMar>
          </w:tcPr>
          <w:p w14:paraId="07A5D2A7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31,8%</w:t>
            </w:r>
          </w:p>
        </w:tc>
        <w:tc>
          <w:tcPr>
            <w:tcW w:w="1795" w:type="dxa"/>
            <w:gridSpan w:val="2"/>
            <w:tcMar>
              <w:left w:w="97" w:type="dxa"/>
            </w:tcMar>
          </w:tcPr>
          <w:p w14:paraId="7F8EFA8D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1133" w:type="dxa"/>
            <w:gridSpan w:val="4"/>
            <w:tcMar>
              <w:left w:w="97" w:type="dxa"/>
            </w:tcMar>
          </w:tcPr>
          <w:p w14:paraId="2B2EE1AB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941" w:type="dxa"/>
            <w:gridSpan w:val="3"/>
            <w:tcMar>
              <w:left w:w="97" w:type="dxa"/>
            </w:tcMar>
          </w:tcPr>
          <w:p w14:paraId="40942D12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58" w:type="dxa"/>
            <w:gridSpan w:val="3"/>
            <w:tcMar>
              <w:left w:w="97" w:type="dxa"/>
            </w:tcMar>
          </w:tcPr>
          <w:p w14:paraId="0F91DE1D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45" w:type="dxa"/>
            <w:gridSpan w:val="2"/>
            <w:tcMar>
              <w:left w:w="97" w:type="dxa"/>
            </w:tcMar>
          </w:tcPr>
          <w:p w14:paraId="6A02B874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66828" w:rsidRPr="0020481A" w14:paraId="4BD01B79" w14:textId="77777777" w:rsidTr="002048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3" w:type="dxa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5" w:type="dxa"/>
            <w:gridSpan w:val="17"/>
            <w:shd w:val="clear" w:color="auto" w:fill="auto"/>
            <w:tcMar>
              <w:left w:w="97" w:type="dxa"/>
            </w:tcMar>
          </w:tcPr>
          <w:p w14:paraId="7A431AD3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nl-NL"/>
              </w:rPr>
            </w:pPr>
            <w:r w:rsidRPr="0020481A">
              <w:rPr>
                <w:rFonts w:ascii="Times New Roman" w:hAnsi="Times New Roman" w:cs="Times New Roman"/>
                <w:b w:val="0"/>
                <w:sz w:val="24"/>
                <w:szCs w:val="24"/>
                <w:lang w:val="nl-NL"/>
              </w:rPr>
              <w:t xml:space="preserve">Question 2: </w:t>
            </w:r>
          </w:p>
          <w:p w14:paraId="7B68FF18" w14:textId="77777777" w:rsidR="00766828" w:rsidRPr="0020481A" w:rsidRDefault="00766828" w:rsidP="00766828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81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I consider scenario thinking interesting </w:t>
            </w:r>
          </w:p>
          <w:p w14:paraId="060F3209" w14:textId="77777777" w:rsidR="00766828" w:rsidRPr="0020481A" w:rsidRDefault="00766828" w:rsidP="00766828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81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I consider creative imagination interesting  </w:t>
            </w:r>
          </w:p>
          <w:p w14:paraId="0FFF2F8E" w14:textId="77777777" w:rsidR="00766828" w:rsidRPr="0020481A" w:rsidRDefault="00766828" w:rsidP="00766828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81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 consider evaluation and choice of a preferable future scenario interesting</w:t>
            </w:r>
          </w:p>
        </w:tc>
      </w:tr>
      <w:tr w:rsidR="00766828" w:rsidRPr="0020481A" w14:paraId="274ED0D0" w14:textId="77777777" w:rsidTr="0020481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3" w:type="dxa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tcMar>
              <w:left w:w="97" w:type="dxa"/>
            </w:tcMar>
          </w:tcPr>
          <w:p w14:paraId="09BAD657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932" w:type="dxa"/>
            <w:gridSpan w:val="8"/>
            <w:tcMar>
              <w:left w:w="97" w:type="dxa"/>
            </w:tcMar>
          </w:tcPr>
          <w:p w14:paraId="5FBD71DD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</w:p>
        </w:tc>
        <w:tc>
          <w:tcPr>
            <w:tcW w:w="4044" w:type="dxa"/>
            <w:gridSpan w:val="8"/>
            <w:tcMar>
              <w:left w:w="97" w:type="dxa"/>
            </w:tcMar>
          </w:tcPr>
          <w:p w14:paraId="01C61636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</w:p>
        </w:tc>
      </w:tr>
      <w:tr w:rsidR="00766828" w:rsidRPr="0020481A" w14:paraId="499D2C2D" w14:textId="77777777" w:rsidTr="002048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3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shd w:val="clear" w:color="auto" w:fill="auto"/>
            <w:tcMar>
              <w:left w:w="97" w:type="dxa"/>
            </w:tcMar>
          </w:tcPr>
          <w:p w14:paraId="15AD8213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  <w:tcMar>
              <w:left w:w="97" w:type="dxa"/>
            </w:tcMar>
          </w:tcPr>
          <w:p w14:paraId="3C63DA76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1315" w:type="dxa"/>
            <w:gridSpan w:val="2"/>
            <w:shd w:val="clear" w:color="auto" w:fill="auto"/>
            <w:tcMar>
              <w:left w:w="97" w:type="dxa"/>
            </w:tcMar>
          </w:tcPr>
          <w:p w14:paraId="5DC0A640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to some extent</w:t>
            </w:r>
          </w:p>
        </w:tc>
        <w:tc>
          <w:tcPr>
            <w:tcW w:w="892" w:type="dxa"/>
            <w:gridSpan w:val="3"/>
            <w:shd w:val="clear" w:color="auto" w:fill="auto"/>
            <w:tcMar>
              <w:left w:w="97" w:type="dxa"/>
            </w:tcMar>
          </w:tcPr>
          <w:p w14:paraId="42B6C6BB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</w:p>
        </w:tc>
        <w:tc>
          <w:tcPr>
            <w:tcW w:w="899" w:type="dxa"/>
            <w:gridSpan w:val="2"/>
            <w:shd w:val="clear" w:color="auto" w:fill="auto"/>
            <w:tcMar>
              <w:left w:w="97" w:type="dxa"/>
            </w:tcMar>
          </w:tcPr>
          <w:p w14:paraId="78F2D9D5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</w:p>
          <w:p w14:paraId="179BC1C8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answer</w:t>
            </w:r>
          </w:p>
        </w:tc>
        <w:tc>
          <w:tcPr>
            <w:tcW w:w="645" w:type="dxa"/>
            <w:shd w:val="clear" w:color="auto" w:fill="auto"/>
            <w:tcMar>
              <w:left w:w="97" w:type="dxa"/>
            </w:tcMar>
          </w:tcPr>
          <w:p w14:paraId="4D65E3CE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yes </w:t>
            </w:r>
          </w:p>
        </w:tc>
        <w:tc>
          <w:tcPr>
            <w:tcW w:w="1666" w:type="dxa"/>
            <w:gridSpan w:val="3"/>
            <w:shd w:val="clear" w:color="auto" w:fill="auto"/>
            <w:tcMar>
              <w:left w:w="97" w:type="dxa"/>
            </w:tcMar>
          </w:tcPr>
          <w:p w14:paraId="58E140FB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to some extent</w:t>
            </w:r>
          </w:p>
        </w:tc>
        <w:tc>
          <w:tcPr>
            <w:tcW w:w="707" w:type="dxa"/>
            <w:gridSpan w:val="3"/>
            <w:shd w:val="clear" w:color="auto" w:fill="auto"/>
            <w:tcMar>
              <w:left w:w="97" w:type="dxa"/>
            </w:tcMar>
          </w:tcPr>
          <w:p w14:paraId="5486D3A5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</w:p>
        </w:tc>
        <w:tc>
          <w:tcPr>
            <w:tcW w:w="1026" w:type="dxa"/>
            <w:shd w:val="clear" w:color="auto" w:fill="auto"/>
            <w:tcMar>
              <w:left w:w="97" w:type="dxa"/>
            </w:tcMar>
          </w:tcPr>
          <w:p w14:paraId="53724173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</w:p>
          <w:p w14:paraId="6145B0D1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answer</w:t>
            </w:r>
          </w:p>
        </w:tc>
      </w:tr>
      <w:tr w:rsidR="00766828" w:rsidRPr="0020481A" w14:paraId="076C955B" w14:textId="77777777" w:rsidTr="0020481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3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tcMar>
              <w:left w:w="97" w:type="dxa"/>
            </w:tcMar>
          </w:tcPr>
          <w:p w14:paraId="2DB4838E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826" w:type="dxa"/>
            <w:tcMar>
              <w:left w:w="97" w:type="dxa"/>
            </w:tcMar>
          </w:tcPr>
          <w:p w14:paraId="0127A3D3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1315" w:type="dxa"/>
            <w:gridSpan w:val="2"/>
            <w:tcMar>
              <w:left w:w="97" w:type="dxa"/>
            </w:tcMar>
          </w:tcPr>
          <w:p w14:paraId="68C482D5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31,8%</w:t>
            </w:r>
          </w:p>
        </w:tc>
        <w:tc>
          <w:tcPr>
            <w:tcW w:w="892" w:type="dxa"/>
            <w:gridSpan w:val="3"/>
            <w:tcMar>
              <w:left w:w="97" w:type="dxa"/>
            </w:tcMar>
          </w:tcPr>
          <w:p w14:paraId="55DC1386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13,6%</w:t>
            </w:r>
          </w:p>
        </w:tc>
        <w:tc>
          <w:tcPr>
            <w:tcW w:w="899" w:type="dxa"/>
            <w:gridSpan w:val="2"/>
            <w:tcMar>
              <w:left w:w="97" w:type="dxa"/>
            </w:tcMar>
          </w:tcPr>
          <w:p w14:paraId="76E5E16E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Mar>
              <w:left w:w="97" w:type="dxa"/>
            </w:tcMar>
          </w:tcPr>
          <w:p w14:paraId="6C062C6C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66" w:type="dxa"/>
            <w:gridSpan w:val="3"/>
            <w:tcMar>
              <w:left w:w="97" w:type="dxa"/>
            </w:tcMar>
          </w:tcPr>
          <w:p w14:paraId="43E327FD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7" w:type="dxa"/>
            <w:gridSpan w:val="3"/>
            <w:tcMar>
              <w:left w:w="97" w:type="dxa"/>
            </w:tcMar>
          </w:tcPr>
          <w:p w14:paraId="7C81FF61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tcMar>
              <w:left w:w="97" w:type="dxa"/>
            </w:tcMar>
          </w:tcPr>
          <w:p w14:paraId="222F30B7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28" w:rsidRPr="0020481A" w14:paraId="62C89AB0" w14:textId="77777777" w:rsidTr="0020481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3" w:type="dxa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shd w:val="clear" w:color="auto" w:fill="auto"/>
            <w:tcMar>
              <w:left w:w="97" w:type="dxa"/>
            </w:tcMar>
          </w:tcPr>
          <w:p w14:paraId="6BAA725D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826" w:type="dxa"/>
            <w:shd w:val="clear" w:color="auto" w:fill="auto"/>
            <w:tcMar>
              <w:left w:w="97" w:type="dxa"/>
            </w:tcMar>
          </w:tcPr>
          <w:p w14:paraId="04F23D5E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59,1%</w:t>
            </w:r>
          </w:p>
        </w:tc>
        <w:tc>
          <w:tcPr>
            <w:tcW w:w="1315" w:type="dxa"/>
            <w:gridSpan w:val="2"/>
            <w:shd w:val="clear" w:color="auto" w:fill="auto"/>
            <w:tcMar>
              <w:left w:w="97" w:type="dxa"/>
            </w:tcMar>
          </w:tcPr>
          <w:p w14:paraId="5C29020F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31,8%</w:t>
            </w:r>
          </w:p>
        </w:tc>
        <w:tc>
          <w:tcPr>
            <w:tcW w:w="892" w:type="dxa"/>
            <w:gridSpan w:val="3"/>
            <w:shd w:val="clear" w:color="auto" w:fill="auto"/>
            <w:tcMar>
              <w:left w:w="97" w:type="dxa"/>
            </w:tcMar>
          </w:tcPr>
          <w:p w14:paraId="2C40DB28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899" w:type="dxa"/>
            <w:gridSpan w:val="2"/>
            <w:shd w:val="clear" w:color="auto" w:fill="auto"/>
            <w:tcMar>
              <w:left w:w="97" w:type="dxa"/>
            </w:tcMar>
          </w:tcPr>
          <w:p w14:paraId="4F2461FA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left w:w="97" w:type="dxa"/>
            </w:tcMar>
          </w:tcPr>
          <w:p w14:paraId="41CF827F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66" w:type="dxa"/>
            <w:gridSpan w:val="3"/>
            <w:shd w:val="clear" w:color="auto" w:fill="auto"/>
            <w:tcMar>
              <w:left w:w="97" w:type="dxa"/>
            </w:tcMar>
          </w:tcPr>
          <w:p w14:paraId="50CE1156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07" w:type="dxa"/>
            <w:gridSpan w:val="3"/>
            <w:shd w:val="clear" w:color="auto" w:fill="auto"/>
            <w:tcMar>
              <w:left w:w="97" w:type="dxa"/>
            </w:tcMar>
          </w:tcPr>
          <w:p w14:paraId="0C7BE9DC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26" w:type="dxa"/>
            <w:shd w:val="clear" w:color="auto" w:fill="auto"/>
            <w:tcMar>
              <w:left w:w="97" w:type="dxa"/>
            </w:tcMar>
          </w:tcPr>
          <w:p w14:paraId="08C759B1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66828" w:rsidRPr="0020481A" w14:paraId="6FE8217F" w14:textId="77777777" w:rsidTr="0020481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73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" w:type="dxa"/>
            <w:tcMar>
              <w:left w:w="97" w:type="dxa"/>
            </w:tcMar>
          </w:tcPr>
          <w:p w14:paraId="44E34567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E&amp;C</w:t>
            </w:r>
          </w:p>
        </w:tc>
        <w:tc>
          <w:tcPr>
            <w:tcW w:w="826" w:type="dxa"/>
            <w:tcMar>
              <w:left w:w="97" w:type="dxa"/>
            </w:tcMar>
          </w:tcPr>
          <w:p w14:paraId="5DEA56BC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1315" w:type="dxa"/>
            <w:gridSpan w:val="2"/>
            <w:tcMar>
              <w:left w:w="97" w:type="dxa"/>
            </w:tcMar>
          </w:tcPr>
          <w:p w14:paraId="020E4DBB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892" w:type="dxa"/>
            <w:gridSpan w:val="3"/>
            <w:tcMar>
              <w:left w:w="97" w:type="dxa"/>
            </w:tcMar>
          </w:tcPr>
          <w:p w14:paraId="79C8B3D4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899" w:type="dxa"/>
            <w:gridSpan w:val="2"/>
            <w:tcMar>
              <w:left w:w="97" w:type="dxa"/>
            </w:tcMar>
          </w:tcPr>
          <w:p w14:paraId="23A7D55D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645" w:type="dxa"/>
            <w:tcMar>
              <w:left w:w="97" w:type="dxa"/>
            </w:tcMar>
          </w:tcPr>
          <w:p w14:paraId="78B1193D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66" w:type="dxa"/>
            <w:gridSpan w:val="3"/>
            <w:tcMar>
              <w:left w:w="97" w:type="dxa"/>
            </w:tcMar>
          </w:tcPr>
          <w:p w14:paraId="3D222BCD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07" w:type="dxa"/>
            <w:gridSpan w:val="3"/>
            <w:tcMar>
              <w:left w:w="97" w:type="dxa"/>
            </w:tcMar>
          </w:tcPr>
          <w:p w14:paraId="62F72E03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26" w:type="dxa"/>
            <w:tcMar>
              <w:left w:w="97" w:type="dxa"/>
            </w:tcMar>
          </w:tcPr>
          <w:p w14:paraId="3FAD216D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28" w:rsidRPr="0020481A" w14:paraId="51BD305A" w14:textId="77777777" w:rsidTr="000E4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gridSpan w:val="18"/>
          </w:tcPr>
          <w:p w14:paraId="3759E93E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nl-NL"/>
              </w:rPr>
            </w:pPr>
            <w:r w:rsidRPr="0020481A">
              <w:rPr>
                <w:rFonts w:ascii="Times New Roman" w:hAnsi="Times New Roman" w:cs="Times New Roman"/>
                <w:b w:val="0"/>
                <w:sz w:val="24"/>
                <w:szCs w:val="24"/>
                <w:lang w:val="nl-NL"/>
              </w:rPr>
              <w:t xml:space="preserve">Question 3: </w:t>
            </w:r>
          </w:p>
          <w:p w14:paraId="0F55BCC7" w14:textId="77777777" w:rsidR="00766828" w:rsidRPr="0020481A" w:rsidRDefault="00766828" w:rsidP="00766828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81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 consider scenario thinking achievable</w:t>
            </w:r>
          </w:p>
          <w:p w14:paraId="6737DC2F" w14:textId="77777777" w:rsidR="00766828" w:rsidRPr="0020481A" w:rsidRDefault="00766828" w:rsidP="00766828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481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I consider creative imagination achievable  </w:t>
            </w:r>
          </w:p>
          <w:p w14:paraId="6506D243" w14:textId="77777777" w:rsidR="00766828" w:rsidRPr="0020481A" w:rsidRDefault="00766828" w:rsidP="00766828">
            <w:pPr>
              <w:pStyle w:val="Lijstalinea"/>
              <w:numPr>
                <w:ilvl w:val="0"/>
                <w:numId w:val="1"/>
              </w:numPr>
              <w:spacing w:after="0" w:line="48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>I consider evaluation and choice of a preferable future scenario achievable</w:t>
            </w:r>
          </w:p>
        </w:tc>
      </w:tr>
      <w:tr w:rsidR="00766828" w:rsidRPr="0020481A" w14:paraId="52822861" w14:textId="77777777" w:rsidTr="002048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6"/>
            <w:vMerge w:val="restart"/>
          </w:tcPr>
          <w:p w14:paraId="61F4C8A1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12"/>
            <w:tcMar>
              <w:left w:w="97" w:type="dxa"/>
            </w:tcMar>
          </w:tcPr>
          <w:p w14:paraId="06C1C3D3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</w:p>
        </w:tc>
      </w:tr>
      <w:tr w:rsidR="00766828" w:rsidRPr="0020481A" w14:paraId="7FBED066" w14:textId="77777777" w:rsidTr="00204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6"/>
            <w:vMerge/>
          </w:tcPr>
          <w:p w14:paraId="6653E9F4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  <w:tcMar>
              <w:left w:w="97" w:type="dxa"/>
            </w:tcMar>
          </w:tcPr>
          <w:p w14:paraId="3C4311E1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shd w:val="clear" w:color="auto" w:fill="auto"/>
            <w:tcMar>
              <w:left w:w="97" w:type="dxa"/>
            </w:tcMar>
          </w:tcPr>
          <w:p w14:paraId="7411AF37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yes </w:t>
            </w:r>
          </w:p>
        </w:tc>
        <w:tc>
          <w:tcPr>
            <w:tcW w:w="1618" w:type="dxa"/>
            <w:gridSpan w:val="3"/>
            <w:shd w:val="clear" w:color="auto" w:fill="auto"/>
            <w:tcMar>
              <w:left w:w="97" w:type="dxa"/>
            </w:tcMar>
          </w:tcPr>
          <w:p w14:paraId="657BBFF3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some extent </w:t>
            </w:r>
          </w:p>
        </w:tc>
        <w:tc>
          <w:tcPr>
            <w:tcW w:w="645" w:type="dxa"/>
            <w:gridSpan w:val="2"/>
            <w:shd w:val="clear" w:color="auto" w:fill="auto"/>
            <w:tcMar>
              <w:left w:w="97" w:type="dxa"/>
            </w:tcMar>
          </w:tcPr>
          <w:p w14:paraId="577FA791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</w:p>
        </w:tc>
        <w:tc>
          <w:tcPr>
            <w:tcW w:w="1099" w:type="dxa"/>
            <w:gridSpan w:val="2"/>
            <w:shd w:val="clear" w:color="auto" w:fill="auto"/>
            <w:tcMar>
              <w:left w:w="97" w:type="dxa"/>
            </w:tcMar>
          </w:tcPr>
          <w:p w14:paraId="574C3ACB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no</w:t>
            </w:r>
          </w:p>
          <w:p w14:paraId="227864C6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i/>
                <w:sz w:val="24"/>
                <w:szCs w:val="24"/>
              </w:rPr>
              <w:t>answer</w:t>
            </w:r>
          </w:p>
        </w:tc>
      </w:tr>
      <w:tr w:rsidR="00766828" w:rsidRPr="0020481A" w14:paraId="4B1068E7" w14:textId="77777777" w:rsidTr="002048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6"/>
            <w:vMerge/>
          </w:tcPr>
          <w:p w14:paraId="564DDC67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Mar>
              <w:left w:w="97" w:type="dxa"/>
            </w:tcMar>
          </w:tcPr>
          <w:p w14:paraId="040D454C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914" w:type="dxa"/>
            <w:gridSpan w:val="3"/>
            <w:tcMar>
              <w:left w:w="97" w:type="dxa"/>
            </w:tcMar>
          </w:tcPr>
          <w:p w14:paraId="0C281AFA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618" w:type="dxa"/>
            <w:gridSpan w:val="3"/>
            <w:tcMar>
              <w:left w:w="97" w:type="dxa"/>
            </w:tcMar>
          </w:tcPr>
          <w:p w14:paraId="799F9C4B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645" w:type="dxa"/>
            <w:gridSpan w:val="2"/>
            <w:tcMar>
              <w:left w:w="97" w:type="dxa"/>
            </w:tcMar>
          </w:tcPr>
          <w:p w14:paraId="7B3BE147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99" w:type="dxa"/>
            <w:gridSpan w:val="2"/>
            <w:tcMar>
              <w:left w:w="97" w:type="dxa"/>
            </w:tcMar>
          </w:tcPr>
          <w:p w14:paraId="433E60B2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28" w:rsidRPr="0020481A" w14:paraId="5D65C244" w14:textId="77777777" w:rsidTr="00204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6"/>
            <w:vMerge/>
          </w:tcPr>
          <w:p w14:paraId="4F953065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  <w:tcMar>
              <w:left w:w="97" w:type="dxa"/>
            </w:tcMar>
          </w:tcPr>
          <w:p w14:paraId="296E81A9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</w:p>
        </w:tc>
        <w:tc>
          <w:tcPr>
            <w:tcW w:w="914" w:type="dxa"/>
            <w:gridSpan w:val="3"/>
            <w:shd w:val="clear" w:color="auto" w:fill="auto"/>
            <w:tcMar>
              <w:left w:w="97" w:type="dxa"/>
            </w:tcMar>
          </w:tcPr>
          <w:p w14:paraId="0F710A9D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18" w:type="dxa"/>
            <w:gridSpan w:val="3"/>
            <w:shd w:val="clear" w:color="auto" w:fill="auto"/>
            <w:tcMar>
              <w:left w:w="97" w:type="dxa"/>
            </w:tcMar>
          </w:tcPr>
          <w:p w14:paraId="7EB0D0D2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45" w:type="dxa"/>
            <w:gridSpan w:val="2"/>
            <w:shd w:val="clear" w:color="auto" w:fill="auto"/>
            <w:tcMar>
              <w:left w:w="97" w:type="dxa"/>
            </w:tcMar>
          </w:tcPr>
          <w:p w14:paraId="6047F36F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099" w:type="dxa"/>
            <w:gridSpan w:val="2"/>
            <w:shd w:val="clear" w:color="auto" w:fill="auto"/>
            <w:tcMar>
              <w:left w:w="97" w:type="dxa"/>
            </w:tcMar>
          </w:tcPr>
          <w:p w14:paraId="4352DFF0" w14:textId="77777777" w:rsidR="00766828" w:rsidRPr="0020481A" w:rsidRDefault="00766828" w:rsidP="000E40E9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66828" w:rsidRPr="0020481A" w14:paraId="14B5A435" w14:textId="77777777" w:rsidTr="002048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3" w:type="dxa"/>
            <w:gridSpan w:val="6"/>
            <w:vMerge/>
          </w:tcPr>
          <w:p w14:paraId="23DAA0DE" w14:textId="77777777" w:rsidR="00766828" w:rsidRPr="0020481A" w:rsidRDefault="00766828" w:rsidP="000E40E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Mar>
              <w:left w:w="97" w:type="dxa"/>
            </w:tcMar>
          </w:tcPr>
          <w:p w14:paraId="155A2949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E&amp;C</w:t>
            </w:r>
          </w:p>
        </w:tc>
        <w:tc>
          <w:tcPr>
            <w:tcW w:w="914" w:type="dxa"/>
            <w:gridSpan w:val="3"/>
            <w:tcMar>
              <w:left w:w="97" w:type="dxa"/>
            </w:tcMar>
          </w:tcPr>
          <w:p w14:paraId="3EEE97AE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18" w:type="dxa"/>
            <w:gridSpan w:val="3"/>
            <w:tcMar>
              <w:left w:w="97" w:type="dxa"/>
            </w:tcMar>
          </w:tcPr>
          <w:p w14:paraId="623DD6F5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645" w:type="dxa"/>
            <w:gridSpan w:val="2"/>
            <w:tcMar>
              <w:left w:w="97" w:type="dxa"/>
            </w:tcMar>
          </w:tcPr>
          <w:p w14:paraId="796C72A8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99" w:type="dxa"/>
            <w:gridSpan w:val="2"/>
            <w:tcMar>
              <w:left w:w="97" w:type="dxa"/>
            </w:tcMar>
          </w:tcPr>
          <w:p w14:paraId="50778852" w14:textId="77777777" w:rsidR="00766828" w:rsidRPr="0020481A" w:rsidRDefault="00766828" w:rsidP="000E40E9">
            <w:pPr>
              <w:spacing w:after="0" w:line="48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81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14:paraId="72625EFF" w14:textId="77777777" w:rsidR="001445AF" w:rsidRPr="0020481A" w:rsidRDefault="001445AF">
      <w:pPr>
        <w:rPr>
          <w:sz w:val="24"/>
          <w:szCs w:val="24"/>
        </w:rPr>
      </w:pPr>
    </w:p>
    <w:sectPr w:rsidR="001445AF" w:rsidRPr="0020481A" w:rsidSect="00EA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0F5"/>
    <w:multiLevelType w:val="multilevel"/>
    <w:tmpl w:val="74DED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28"/>
    <w:rsid w:val="000221A1"/>
    <w:rsid w:val="000738F6"/>
    <w:rsid w:val="001445AF"/>
    <w:rsid w:val="0020481A"/>
    <w:rsid w:val="00274914"/>
    <w:rsid w:val="00395E5A"/>
    <w:rsid w:val="00432E07"/>
    <w:rsid w:val="004F5A77"/>
    <w:rsid w:val="005547A4"/>
    <w:rsid w:val="00766828"/>
    <w:rsid w:val="007E6F72"/>
    <w:rsid w:val="00AC047D"/>
    <w:rsid w:val="00AF0B1F"/>
    <w:rsid w:val="00C333C5"/>
    <w:rsid w:val="00D20DE0"/>
    <w:rsid w:val="00DD78A2"/>
    <w:rsid w:val="00EA08A2"/>
    <w:rsid w:val="00FA5F87"/>
    <w:rsid w:val="00F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1693"/>
  <w15:chartTrackingRefBased/>
  <w15:docId w15:val="{1AB98EA0-D123-4054-945C-D382271D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6828"/>
    <w:pPr>
      <w:spacing w:after="200" w:line="276" w:lineRule="auto"/>
    </w:pPr>
    <w:rPr>
      <w:rFonts w:eastAsiaTheme="minorEastAsia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6828"/>
    <w:pPr>
      <w:ind w:left="720"/>
      <w:contextualSpacing/>
    </w:pPr>
  </w:style>
  <w:style w:type="table" w:customStyle="1" w:styleId="Lichtraster-accent12">
    <w:name w:val="Licht raster - accent 12"/>
    <w:basedOn w:val="Standaardtabel"/>
    <w:uiPriority w:val="62"/>
    <w:rsid w:val="0076682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pauw</dc:creator>
  <cp:keywords/>
  <dc:description/>
  <cp:lastModifiedBy>iris pauw</cp:lastModifiedBy>
  <cp:revision>2</cp:revision>
  <dcterms:created xsi:type="dcterms:W3CDTF">2021-06-03T17:18:00Z</dcterms:created>
  <dcterms:modified xsi:type="dcterms:W3CDTF">2021-06-03T17:18:00Z</dcterms:modified>
</cp:coreProperties>
</file>